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91" w:rsidRPr="001F70A5" w:rsidRDefault="001F70A5" w:rsidP="001F70A5">
      <w:pPr>
        <w:bidi/>
        <w:jc w:val="center"/>
        <w:rPr>
          <w:rFonts w:asciiTheme="majorBidi" w:hAnsiTheme="majorBidi" w:cstheme="majorBidi"/>
          <w:color w:val="0070C0"/>
          <w:sz w:val="40"/>
          <w:szCs w:val="40"/>
          <w:u w:val="single"/>
          <w:rtl/>
          <w:lang w:bidi="ar-SY"/>
        </w:rPr>
      </w:pPr>
      <w:r w:rsidRPr="001F70A5">
        <w:rPr>
          <w:rFonts w:asciiTheme="majorBidi" w:hAnsiTheme="majorBidi" w:cstheme="majorBidi"/>
          <w:color w:val="0070C0"/>
          <w:sz w:val="40"/>
          <w:szCs w:val="40"/>
          <w:u w:val="single"/>
          <w:rtl/>
          <w:lang w:bidi="ar-SY"/>
        </w:rPr>
        <w:t>نشاط المهن التراثية</w:t>
      </w:r>
    </w:p>
    <w:p w:rsidR="003C0ECD" w:rsidRPr="003C0ECD" w:rsidRDefault="001F70A5" w:rsidP="002079B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3C0ECD">
        <w:rPr>
          <w:rFonts w:asciiTheme="majorBidi" w:hAnsiTheme="majorBidi" w:cstheme="majorBidi" w:hint="cs"/>
          <w:sz w:val="28"/>
          <w:szCs w:val="28"/>
          <w:rtl/>
          <w:lang w:bidi="ar-SY"/>
        </w:rPr>
        <w:t>عدد أيام</w:t>
      </w:r>
      <w:r w:rsidR="002079BC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الندوات</w:t>
      </w:r>
      <w:r w:rsidRPr="003C0ECD">
        <w:rPr>
          <w:rFonts w:asciiTheme="majorBidi" w:hAnsiTheme="majorBidi" w:cstheme="majorBidi" w:hint="cs"/>
          <w:sz w:val="28"/>
          <w:szCs w:val="28"/>
          <w:rtl/>
          <w:lang w:bidi="ar-SY"/>
        </w:rPr>
        <w:t>: 6 أيام</w:t>
      </w:r>
      <w:r w:rsidR="003C0ECD" w:rsidRPr="003C0ECD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</w:t>
      </w:r>
      <w:r w:rsidR="003C0ECD" w:rsidRPr="003C0ECD">
        <w:rPr>
          <w:rFonts w:asciiTheme="majorBidi" w:hAnsiTheme="majorBidi" w:cstheme="majorBidi" w:hint="cs"/>
          <w:sz w:val="28"/>
          <w:szCs w:val="28"/>
          <w:rtl/>
          <w:lang w:bidi="ar-SY"/>
        </w:rPr>
        <w:t>مقسمة على أسبوعين</w:t>
      </w:r>
      <w:r w:rsidR="003C0ECD" w:rsidRPr="003C0ECD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لكل مهنة</w:t>
      </w:r>
      <w:r w:rsidRPr="003C0ECD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، </w:t>
      </w:r>
      <w:r w:rsidR="003C0ECD" w:rsidRPr="003C0ECD">
        <w:rPr>
          <w:rFonts w:asciiTheme="majorBidi" w:hAnsiTheme="majorBidi" w:cstheme="majorBidi" w:hint="cs"/>
          <w:sz w:val="28"/>
          <w:szCs w:val="28"/>
          <w:rtl/>
          <w:lang w:bidi="ar-SY"/>
        </w:rPr>
        <w:t>لكل يوم 4 ساعات عمل (24 ساعة لكل مهنة)</w:t>
      </w:r>
    </w:p>
    <w:p w:rsidR="002079BC" w:rsidRPr="003C0ECD" w:rsidRDefault="002079BC" w:rsidP="002079B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عدد المهن: </w:t>
      </w:r>
      <w:r w:rsidRPr="003C0ECD">
        <w:rPr>
          <w:rFonts w:asciiTheme="majorBidi" w:hAnsiTheme="majorBidi" w:cstheme="majorBidi" w:hint="cs"/>
          <w:sz w:val="28"/>
          <w:szCs w:val="28"/>
          <w:rtl/>
          <w:lang w:bidi="ar-SY"/>
        </w:rPr>
        <w:t>"2"</w:t>
      </w:r>
    </w:p>
    <w:p w:rsidR="003C0ECD" w:rsidRDefault="003C0ECD" w:rsidP="002079B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SY"/>
        </w:rPr>
      </w:pPr>
      <w:r w:rsidRPr="003C0ECD">
        <w:rPr>
          <w:rFonts w:asciiTheme="majorBidi" w:hAnsiTheme="majorBidi" w:cstheme="majorBidi" w:hint="cs"/>
          <w:sz w:val="28"/>
          <w:szCs w:val="28"/>
          <w:rtl/>
          <w:lang w:bidi="ar-SY"/>
        </w:rPr>
        <w:t>عدد المشاركين: 12 مشارك لكل مهنة</w:t>
      </w:r>
    </w:p>
    <w:p w:rsidR="003C0ECD" w:rsidRDefault="003C0ECD" w:rsidP="003C0EC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الفئة العمرية: 18-35 سنة</w:t>
      </w:r>
    </w:p>
    <w:p w:rsidR="001C3F99" w:rsidRDefault="004A6979" w:rsidP="001C3F99">
      <w:pPr>
        <w:bidi/>
        <w:jc w:val="both"/>
        <w:rPr>
          <w:rFonts w:asciiTheme="majorBidi" w:hAnsiTheme="majorBidi" w:cstheme="majorBidi"/>
          <w:color w:val="FF9900"/>
          <w:sz w:val="36"/>
          <w:szCs w:val="36"/>
          <w:rtl/>
          <w:lang w:bidi="ar-SY"/>
        </w:rPr>
      </w:pPr>
      <w:r w:rsidRPr="004A6979">
        <w:rPr>
          <w:rFonts w:asciiTheme="majorBidi" w:hAnsiTheme="majorBidi" w:cstheme="majorBidi" w:hint="cs"/>
          <w:color w:val="FF9900"/>
          <w:sz w:val="36"/>
          <w:szCs w:val="36"/>
          <w:rtl/>
          <w:lang w:bidi="ar-SY"/>
        </w:rPr>
        <w:t>وصف النشاط:</w:t>
      </w:r>
    </w:p>
    <w:p w:rsidR="004A6979" w:rsidRDefault="004A2113" w:rsidP="004A2113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ال</w:t>
      </w:r>
      <w:r w:rsidR="004A6979">
        <w:rPr>
          <w:rFonts w:asciiTheme="majorBidi" w:hAnsiTheme="majorBidi" w:cstheme="majorBidi" w:hint="cs"/>
          <w:sz w:val="28"/>
          <w:szCs w:val="28"/>
          <w:rtl/>
          <w:lang w:bidi="ar-SY"/>
        </w:rPr>
        <w:t>تحضير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وا</w:t>
      </w:r>
      <w:r w:rsidR="004A6979">
        <w:rPr>
          <w:rFonts w:asciiTheme="majorBidi" w:hAnsiTheme="majorBidi" w:cstheme="majorBidi" w:hint="cs"/>
          <w:sz w:val="28"/>
          <w:szCs w:val="28"/>
          <w:rtl/>
          <w:lang w:bidi="ar-SY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قيام بال</w:t>
      </w:r>
      <w:r w:rsidR="004A6979">
        <w:rPr>
          <w:rFonts w:asciiTheme="majorBidi" w:hAnsiTheme="majorBidi" w:cstheme="majorBidi" w:hint="cs"/>
          <w:sz w:val="28"/>
          <w:szCs w:val="28"/>
          <w:rtl/>
          <w:lang w:bidi="ar-SY"/>
        </w:rPr>
        <w:t>بحث و</w:t>
      </w:r>
      <w:r w:rsidR="004A6979" w:rsidRPr="004A2113">
        <w:rPr>
          <w:rFonts w:asciiTheme="majorBidi" w:hAnsiTheme="majorBidi" w:cstheme="majorBidi" w:hint="cs"/>
          <w:sz w:val="28"/>
          <w:szCs w:val="28"/>
          <w:u w:val="single"/>
          <w:rtl/>
          <w:lang w:bidi="ar-SY"/>
        </w:rPr>
        <w:t>اختيار</w:t>
      </w:r>
      <w:r w:rsidR="004A6979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مهنة خلال أسبوع واحد فقط</w:t>
      </w:r>
    </w:p>
    <w:p w:rsidR="004A2113" w:rsidRDefault="004A6979" w:rsidP="004A2113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آلية تنفيذ الاختيار:</w:t>
      </w:r>
    </w:p>
    <w:p w:rsidR="004A2113" w:rsidRDefault="004A6979" w:rsidP="004A2113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  <w:rtl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لقاء مباشر مع مخاتير </w:t>
      </w:r>
      <w:r w:rsidR="004A2113">
        <w:rPr>
          <w:rFonts w:asciiTheme="majorBidi" w:hAnsiTheme="majorBidi" w:cstheme="majorBidi" w:hint="cs"/>
          <w:sz w:val="28"/>
          <w:szCs w:val="28"/>
          <w:rtl/>
          <w:lang w:bidi="ar-SY"/>
        </w:rPr>
        <w:t>مناطق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(باب أنطاكية - الجلّوم - حي العقبة)</w:t>
      </w:r>
      <w:r w:rsidR="004A2113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والتعرف على أشهر 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المهن في كل </w:t>
      </w:r>
      <w:r w:rsidR="004A2113">
        <w:rPr>
          <w:rFonts w:asciiTheme="majorBidi" w:hAnsiTheme="majorBidi" w:cstheme="majorBidi" w:hint="cs"/>
          <w:sz w:val="28"/>
          <w:szCs w:val="28"/>
          <w:rtl/>
          <w:lang w:bidi="ar-SY"/>
        </w:rPr>
        <w:t>منطقة، ومعرفة أماكن تواجد شيوخ الكارات في كل منطقة.</w:t>
      </w:r>
    </w:p>
    <w:p w:rsidR="004A2113" w:rsidRDefault="004A2113" w:rsidP="004A2113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 w:rsidRPr="004A2113">
        <w:rPr>
          <w:rFonts w:asciiTheme="majorBidi" w:hAnsiTheme="majorBidi" w:cstheme="majorBidi" w:hint="cs"/>
          <w:sz w:val="28"/>
          <w:szCs w:val="28"/>
          <w:rtl/>
          <w:lang w:bidi="ar-SY"/>
        </w:rPr>
        <w:t>جولة ميدانية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</w:t>
      </w:r>
      <w:r w:rsidRPr="004A2113">
        <w:rPr>
          <w:rFonts w:asciiTheme="majorBidi" w:hAnsiTheme="majorBidi" w:cstheme="majorBidi" w:hint="cs"/>
          <w:sz w:val="28"/>
          <w:szCs w:val="28"/>
          <w:rtl/>
          <w:lang w:bidi="ar-SY"/>
        </w:rPr>
        <w:t>للتوص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بشكل شخصي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لفكرة عن طبيعة المهن الموجودة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وشيوخ كاراتها </w:t>
      </w:r>
      <w:r w:rsidRPr="004A2113">
        <w:rPr>
          <w:rFonts w:asciiTheme="majorBidi" w:hAnsiTheme="majorBidi" w:cstheme="majorBidi" w:hint="cs"/>
          <w:sz w:val="28"/>
          <w:szCs w:val="28"/>
          <w:rtl/>
          <w:lang w:bidi="ar-SY"/>
        </w:rPr>
        <w:t>في المناطق المذكورة أعلاه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.</w:t>
      </w:r>
    </w:p>
    <w:p w:rsidR="004A6979" w:rsidRDefault="004A2113" w:rsidP="004A2113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 w:rsidRPr="004A2113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التعرف بشكل شخصي على شيوخ الكارات: يتم التنفيذ في </w:t>
      </w:r>
      <w:r w:rsidRPr="002079BC">
        <w:rPr>
          <w:rFonts w:asciiTheme="majorBidi" w:hAnsiTheme="majorBidi" w:cstheme="majorBidi" w:hint="cs"/>
          <w:sz w:val="28"/>
          <w:szCs w:val="28"/>
          <w:highlight w:val="lightGray"/>
          <w:rtl/>
          <w:lang w:bidi="ar-SY"/>
        </w:rPr>
        <w:t>الأسبوع الثالث والرابع من أيلول</w:t>
      </w:r>
    </w:p>
    <w:p w:rsidR="002079BC" w:rsidRDefault="004A2113" w:rsidP="004A2113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البدء بتحضير فيديو </w:t>
      </w:r>
      <w:r w:rsidR="002079BC">
        <w:rPr>
          <w:rFonts w:asciiTheme="majorBidi" w:hAnsiTheme="majorBidi" w:cstheme="majorBidi" w:hint="cs"/>
          <w:sz w:val="28"/>
          <w:szCs w:val="28"/>
          <w:rtl/>
          <w:lang w:bidi="ar-SY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برومو</w:t>
      </w:r>
      <w:r w:rsidR="002079BC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(رقم 1) من قبل فريق تصوير المشروع: خلال </w:t>
      </w:r>
      <w:r w:rsidR="002079BC" w:rsidRPr="002079BC">
        <w:rPr>
          <w:rFonts w:asciiTheme="majorBidi" w:hAnsiTheme="majorBidi" w:cstheme="majorBidi" w:hint="cs"/>
          <w:sz w:val="28"/>
          <w:szCs w:val="28"/>
          <w:highlight w:val="lightGray"/>
          <w:rtl/>
          <w:lang w:bidi="ar-SY"/>
        </w:rPr>
        <w:t>الأسبوع الأول من تشرين الأول</w:t>
      </w:r>
    </w:p>
    <w:p w:rsidR="003C0ECD" w:rsidRDefault="004A2113" w:rsidP="002079B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</w:t>
      </w:r>
      <w:r w:rsidR="002079BC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بداية تنفيذ الندوة الأولى: خلال </w:t>
      </w:r>
      <w:r w:rsidR="002079BC" w:rsidRPr="002079BC">
        <w:rPr>
          <w:rFonts w:asciiTheme="majorBidi" w:hAnsiTheme="majorBidi" w:cstheme="majorBidi" w:hint="cs"/>
          <w:sz w:val="28"/>
          <w:szCs w:val="28"/>
          <w:highlight w:val="lightGray"/>
          <w:rtl/>
          <w:lang w:bidi="ar-SY"/>
        </w:rPr>
        <w:t>الأسبوع الثاني والثالث من تشرين الأول</w:t>
      </w:r>
    </w:p>
    <w:p w:rsidR="003C0ECD" w:rsidRPr="002079BC" w:rsidRDefault="002079BC" w:rsidP="002079B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32"/>
          <w:szCs w:val="32"/>
          <w:lang w:bidi="ar-SY"/>
        </w:rPr>
      </w:pPr>
      <w:r w:rsidRPr="002079BC"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البدء بتحضير 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فيديو البرومو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(رقم 2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: </w:t>
      </w:r>
      <w:r w:rsidRPr="002079BC">
        <w:rPr>
          <w:rFonts w:asciiTheme="majorBidi" w:hAnsiTheme="majorBidi" w:cstheme="majorBidi" w:hint="cs"/>
          <w:sz w:val="28"/>
          <w:szCs w:val="28"/>
          <w:highlight w:val="lightGray"/>
          <w:rtl/>
          <w:lang w:bidi="ar-SY"/>
        </w:rPr>
        <w:t>الأسبوع الثالث من تشرين الأول</w:t>
      </w:r>
    </w:p>
    <w:p w:rsidR="00A92832" w:rsidRPr="00976F38" w:rsidRDefault="002079BC" w:rsidP="00976F38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32"/>
          <w:szCs w:val="32"/>
          <w:rtl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بداية تنفيذ الندوة ال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ثانية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:</w:t>
      </w: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 خلال </w:t>
      </w:r>
      <w:r w:rsidRPr="002079BC">
        <w:rPr>
          <w:rFonts w:asciiTheme="majorBidi" w:hAnsiTheme="majorBidi" w:cstheme="majorBidi" w:hint="cs"/>
          <w:sz w:val="28"/>
          <w:szCs w:val="28"/>
          <w:highlight w:val="lightGray"/>
          <w:rtl/>
          <w:lang w:bidi="ar-SY"/>
        </w:rPr>
        <w:t>الأسبوع الرابع من تشرين الأول والأسبوع الأول من تشرين الثاني</w:t>
      </w:r>
    </w:p>
    <w:p w:rsidR="00A92832" w:rsidRDefault="00A92832" w:rsidP="00A92832">
      <w:pPr>
        <w:bidi/>
        <w:jc w:val="both"/>
        <w:rPr>
          <w:rFonts w:asciiTheme="majorBidi" w:hAnsiTheme="majorBidi" w:cstheme="majorBidi"/>
          <w:color w:val="FF9900"/>
          <w:sz w:val="36"/>
          <w:szCs w:val="36"/>
          <w:rtl/>
          <w:lang w:bidi="ar-SY"/>
        </w:rPr>
      </w:pPr>
      <w:r w:rsidRPr="00A92832">
        <w:rPr>
          <w:rFonts w:asciiTheme="majorBidi" w:hAnsiTheme="majorBidi" w:cstheme="majorBidi" w:hint="cs"/>
          <w:color w:val="FF9900"/>
          <w:sz w:val="36"/>
          <w:szCs w:val="36"/>
          <w:rtl/>
          <w:lang w:bidi="ar-SY"/>
        </w:rPr>
        <w:t>معايير اختيار المهن:</w:t>
      </w:r>
    </w:p>
    <w:p w:rsidR="00A92832" w:rsidRPr="00A92832" w:rsidRDefault="00A92832" w:rsidP="00A92832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SY"/>
        </w:rPr>
      </w:pPr>
      <w:r w:rsidRPr="00A92832">
        <w:rPr>
          <w:rFonts w:asciiTheme="majorBidi" w:hAnsiTheme="majorBidi" w:cstheme="majorBidi" w:hint="cs"/>
          <w:sz w:val="28"/>
          <w:szCs w:val="28"/>
          <w:rtl/>
          <w:lang w:bidi="ar-SY"/>
        </w:rPr>
        <w:t>مراعاة المهن المهددة بالزوال</w:t>
      </w:r>
    </w:p>
    <w:p w:rsidR="00A92832" w:rsidRDefault="00A92832" w:rsidP="00976F38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التنوع بين مهن الرجال والنساء</w:t>
      </w:r>
    </w:p>
    <w:p w:rsidR="002079BC" w:rsidRPr="00A92832" w:rsidRDefault="00A92832" w:rsidP="00A92832">
      <w:pPr>
        <w:bidi/>
        <w:jc w:val="both"/>
        <w:rPr>
          <w:rFonts w:asciiTheme="majorBidi" w:hAnsiTheme="majorBidi" w:cstheme="majorBidi" w:hint="cs"/>
          <w:color w:val="FF9900"/>
          <w:sz w:val="36"/>
          <w:szCs w:val="36"/>
          <w:rtl/>
          <w:lang w:bidi="ar-SY"/>
        </w:rPr>
      </w:pPr>
      <w:r w:rsidRPr="00A92832">
        <w:rPr>
          <w:rFonts w:asciiTheme="majorBidi" w:hAnsiTheme="majorBidi" w:cstheme="majorBidi" w:hint="cs"/>
          <w:color w:val="FF9900"/>
          <w:sz w:val="36"/>
          <w:szCs w:val="36"/>
          <w:rtl/>
          <w:lang w:bidi="ar-SY"/>
        </w:rPr>
        <w:t xml:space="preserve">معايير اختيار </w:t>
      </w:r>
      <w:r>
        <w:rPr>
          <w:rFonts w:asciiTheme="majorBidi" w:hAnsiTheme="majorBidi" w:cstheme="majorBidi" w:hint="cs"/>
          <w:color w:val="FF9900"/>
          <w:sz w:val="36"/>
          <w:szCs w:val="36"/>
          <w:rtl/>
          <w:lang w:bidi="ar-SY"/>
        </w:rPr>
        <w:t>شيوخ الكارات</w:t>
      </w:r>
      <w:r w:rsidRPr="00A92832">
        <w:rPr>
          <w:rFonts w:asciiTheme="majorBidi" w:hAnsiTheme="majorBidi" w:cstheme="majorBidi" w:hint="cs"/>
          <w:color w:val="FF9900"/>
          <w:sz w:val="36"/>
          <w:szCs w:val="36"/>
          <w:rtl/>
          <w:lang w:bidi="ar-SY"/>
        </w:rPr>
        <w:t>:</w:t>
      </w:r>
    </w:p>
    <w:p w:rsidR="00A92832" w:rsidRPr="00A92832" w:rsidRDefault="00A92832" w:rsidP="00A92832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 w:rsidRPr="00A92832">
        <w:rPr>
          <w:rFonts w:asciiTheme="majorBidi" w:hAnsiTheme="majorBidi" w:cstheme="majorBidi" w:hint="cs"/>
          <w:sz w:val="28"/>
          <w:szCs w:val="28"/>
          <w:rtl/>
          <w:lang w:bidi="ar-SY"/>
        </w:rPr>
        <w:t>خبرة لا تقل عن 10 سنوات في المهنة</w:t>
      </w:r>
    </w:p>
    <w:p w:rsidR="001F70A5" w:rsidRPr="00A92832" w:rsidRDefault="00A92832" w:rsidP="00A92832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SY"/>
        </w:rPr>
      </w:pPr>
      <w:r w:rsidRPr="00A92832">
        <w:rPr>
          <w:rFonts w:asciiTheme="majorBidi" w:hAnsiTheme="majorBidi" w:cstheme="majorBidi" w:hint="cs"/>
          <w:sz w:val="28"/>
          <w:szCs w:val="28"/>
          <w:rtl/>
          <w:lang w:bidi="ar-SY"/>
        </w:rPr>
        <w:t>أن يكون عمره فوق 50 سنة</w:t>
      </w:r>
    </w:p>
    <w:p w:rsidR="00A92832" w:rsidRPr="00A92832" w:rsidRDefault="00A92832" w:rsidP="00A92832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SY"/>
        </w:rPr>
      </w:pPr>
      <w:r w:rsidRPr="00A92832">
        <w:rPr>
          <w:rFonts w:asciiTheme="majorBidi" w:hAnsiTheme="majorBidi" w:cstheme="majorBidi" w:hint="cs"/>
          <w:sz w:val="28"/>
          <w:szCs w:val="28"/>
          <w:rtl/>
          <w:lang w:bidi="ar-SY"/>
        </w:rPr>
        <w:t>تقبله لفكرة النشاط</w:t>
      </w:r>
    </w:p>
    <w:p w:rsidR="00A92832" w:rsidRDefault="00A92832" w:rsidP="00A92832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 w:rsidRPr="00A92832">
        <w:rPr>
          <w:rFonts w:asciiTheme="majorBidi" w:hAnsiTheme="majorBidi" w:cstheme="majorBidi" w:hint="cs"/>
          <w:sz w:val="28"/>
          <w:szCs w:val="28"/>
          <w:rtl/>
          <w:lang w:bidi="ar-SY"/>
        </w:rPr>
        <w:t>مراعاة البحث عن شيوخ كارات من النساء</w:t>
      </w:r>
    </w:p>
    <w:p w:rsidR="00976F38" w:rsidRDefault="00976F38" w:rsidP="00976F38">
      <w:pPr>
        <w:bidi/>
        <w:jc w:val="both"/>
        <w:rPr>
          <w:rFonts w:asciiTheme="majorBidi" w:hAnsiTheme="majorBidi" w:cstheme="majorBidi"/>
          <w:color w:val="FF9900"/>
          <w:sz w:val="36"/>
          <w:szCs w:val="36"/>
          <w:rtl/>
          <w:lang w:bidi="ar-SY"/>
        </w:rPr>
      </w:pPr>
      <w:r>
        <w:rPr>
          <w:rFonts w:asciiTheme="majorBidi" w:hAnsiTheme="majorBidi" w:cstheme="majorBidi" w:hint="cs"/>
          <w:color w:val="FF9900"/>
          <w:sz w:val="36"/>
          <w:szCs w:val="36"/>
          <w:rtl/>
          <w:lang w:bidi="ar-SY"/>
        </w:rPr>
        <w:t xml:space="preserve"> معايير و</w:t>
      </w:r>
      <w:r w:rsidR="00A92832" w:rsidRPr="00A92832">
        <w:rPr>
          <w:rFonts w:asciiTheme="majorBidi" w:hAnsiTheme="majorBidi" w:cstheme="majorBidi" w:hint="cs"/>
          <w:color w:val="FF9900"/>
          <w:sz w:val="36"/>
          <w:szCs w:val="36"/>
          <w:rtl/>
          <w:lang w:bidi="ar-SY"/>
        </w:rPr>
        <w:t>آلية تقسيم الفئة المستفيدة:</w:t>
      </w:r>
    </w:p>
    <w:p w:rsidR="00976F38" w:rsidRDefault="00976F38" w:rsidP="00976F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أن يكون المستفيد عنده فضول لمعرفة معلومات عن المهنة</w:t>
      </w:r>
    </w:p>
    <w:p w:rsidR="00976F38" w:rsidRDefault="00976F38" w:rsidP="00976F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تفرغ المستفيد خلال أيام الندوة</w:t>
      </w:r>
    </w:p>
    <w:p w:rsidR="00A92832" w:rsidRDefault="00A92832" w:rsidP="00976F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 w:rsidRPr="00976F38">
        <w:rPr>
          <w:rFonts w:asciiTheme="majorBidi" w:hAnsiTheme="majorBidi" w:cstheme="majorBidi" w:hint="cs"/>
          <w:sz w:val="28"/>
          <w:szCs w:val="28"/>
          <w:rtl/>
          <w:lang w:bidi="ar-SY"/>
        </w:rPr>
        <w:t>تقسيم 6 رجال و6 نساء لكل مهنة</w:t>
      </w:r>
    </w:p>
    <w:p w:rsidR="00976F38" w:rsidRPr="00FF6646" w:rsidRDefault="00976F38" w:rsidP="00FF6646">
      <w:pPr>
        <w:bidi/>
        <w:jc w:val="both"/>
        <w:rPr>
          <w:rFonts w:asciiTheme="majorBidi" w:hAnsiTheme="majorBidi" w:cstheme="majorBidi"/>
          <w:color w:val="FF9900"/>
          <w:sz w:val="36"/>
          <w:szCs w:val="36"/>
          <w:lang w:bidi="ar-SY"/>
        </w:rPr>
      </w:pPr>
      <w:r w:rsidRPr="00FF6646">
        <w:rPr>
          <w:rFonts w:asciiTheme="majorBidi" w:hAnsiTheme="majorBidi" w:cstheme="majorBidi" w:hint="cs"/>
          <w:color w:val="FF9900"/>
          <w:sz w:val="36"/>
          <w:szCs w:val="36"/>
          <w:rtl/>
          <w:lang w:bidi="ar-SY"/>
        </w:rPr>
        <w:lastRenderedPageBreak/>
        <w:t>آلية استقطاب المستفيدين:</w:t>
      </w:r>
    </w:p>
    <w:p w:rsidR="00976F38" w:rsidRDefault="00FF6646" w:rsidP="00FF6646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عن طريق المخاتير</w:t>
      </w:r>
    </w:p>
    <w:p w:rsidR="00FF6646" w:rsidRDefault="00FF6646" w:rsidP="00FF6646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معارف (أشخاص مفتاحيين)</w:t>
      </w:r>
    </w:p>
    <w:p w:rsidR="00FF6646" w:rsidRDefault="00FF6646" w:rsidP="00FF6646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SY"/>
        </w:rPr>
      </w:pPr>
    </w:p>
    <w:p w:rsidR="00FF6646" w:rsidRDefault="00FF6646" w:rsidP="00FF6646">
      <w:pPr>
        <w:bidi/>
        <w:jc w:val="both"/>
        <w:rPr>
          <w:rFonts w:asciiTheme="majorBidi" w:hAnsiTheme="majorBidi" w:cstheme="majorBidi"/>
          <w:color w:val="FF9900"/>
          <w:sz w:val="36"/>
          <w:szCs w:val="36"/>
          <w:rtl/>
          <w:lang w:bidi="ar-SY"/>
        </w:rPr>
      </w:pPr>
      <w:r w:rsidRPr="00FF6646">
        <w:rPr>
          <w:rFonts w:asciiTheme="majorBidi" w:hAnsiTheme="majorBidi" w:cstheme="majorBidi" w:hint="cs"/>
          <w:color w:val="FF9900"/>
          <w:sz w:val="36"/>
          <w:szCs w:val="36"/>
          <w:rtl/>
          <w:lang w:bidi="ar-SY"/>
        </w:rPr>
        <w:t>مضمون زيارة شيخ الكار:</w:t>
      </w:r>
    </w:p>
    <w:p w:rsidR="00FF6646" w:rsidRPr="00070878" w:rsidRDefault="00070878" w:rsidP="00070878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SY"/>
        </w:rPr>
      </w:pPr>
      <w:r w:rsidRPr="00070878">
        <w:rPr>
          <w:rFonts w:asciiTheme="majorBidi" w:hAnsiTheme="majorBidi" w:cstheme="majorBidi" w:hint="cs"/>
          <w:sz w:val="28"/>
          <w:szCs w:val="28"/>
          <w:rtl/>
          <w:lang w:bidi="ar-SY"/>
        </w:rPr>
        <w:t>التعرف على الشيخ في الزيارة الأولى</w:t>
      </w:r>
    </w:p>
    <w:p w:rsidR="00070878" w:rsidRDefault="00070878" w:rsidP="00070878">
      <w:pPr>
        <w:pStyle w:val="ListParagraph"/>
        <w:numPr>
          <w:ilvl w:val="0"/>
          <w:numId w:val="11"/>
        </w:numPr>
        <w:bidi/>
        <w:jc w:val="both"/>
        <w:rPr>
          <w:rFonts w:asciiTheme="majorBidi" w:hAnsiTheme="majorBidi" w:cstheme="majorBidi"/>
          <w:sz w:val="28"/>
          <w:szCs w:val="28"/>
          <w:lang w:bidi="ar-SY"/>
        </w:rPr>
      </w:pPr>
      <w:r w:rsidRPr="00070878">
        <w:rPr>
          <w:rFonts w:asciiTheme="majorBidi" w:hAnsiTheme="majorBidi" w:cstheme="majorBidi" w:hint="cs"/>
          <w:sz w:val="28"/>
          <w:szCs w:val="28"/>
          <w:rtl/>
          <w:lang w:bidi="ar-SY"/>
        </w:rPr>
        <w:t>التعرف على المحتوى وتصوير البرومو في الزيارة الثانية</w:t>
      </w:r>
    </w:p>
    <w:p w:rsidR="00070878" w:rsidRPr="00070878" w:rsidRDefault="00070878" w:rsidP="00070878">
      <w:pPr>
        <w:bidi/>
        <w:jc w:val="both"/>
        <w:rPr>
          <w:rFonts w:asciiTheme="majorBidi" w:hAnsiTheme="majorBidi" w:cstheme="majorBidi" w:hint="cs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- مقترح: القيام بزيارة ميدانية من قبل الم</w:t>
      </w:r>
      <w:r w:rsidR="00B73456">
        <w:rPr>
          <w:rFonts w:asciiTheme="majorBidi" w:hAnsiTheme="majorBidi" w:cstheme="majorBidi" w:hint="cs"/>
          <w:sz w:val="28"/>
          <w:szCs w:val="28"/>
          <w:rtl/>
          <w:lang w:bidi="ar-SY"/>
        </w:rPr>
        <w:t>ستفيدين لأرض الواقع، شريطة القيام بالرحلة في اليوم ما قبل الأخير.</w:t>
      </w:r>
      <w:bookmarkStart w:id="0" w:name="_GoBack"/>
      <w:bookmarkEnd w:id="0"/>
    </w:p>
    <w:sectPr w:rsidR="00070878" w:rsidRPr="00070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5531"/>
    <w:multiLevelType w:val="hybridMultilevel"/>
    <w:tmpl w:val="2286DD40"/>
    <w:lvl w:ilvl="0" w:tplc="DB527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192B"/>
    <w:multiLevelType w:val="hybridMultilevel"/>
    <w:tmpl w:val="E8FA5132"/>
    <w:lvl w:ilvl="0" w:tplc="44A26B62">
      <w:start w:val="1"/>
      <w:numFmt w:val="arabicAlpha"/>
      <w:lvlText w:val="%1-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295047E"/>
    <w:multiLevelType w:val="hybridMultilevel"/>
    <w:tmpl w:val="14D8132C"/>
    <w:lvl w:ilvl="0" w:tplc="C952CB26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3D85CC2"/>
    <w:multiLevelType w:val="hybridMultilevel"/>
    <w:tmpl w:val="BD505298"/>
    <w:lvl w:ilvl="0" w:tplc="4D18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92FE3"/>
    <w:multiLevelType w:val="hybridMultilevel"/>
    <w:tmpl w:val="C4F477AE"/>
    <w:lvl w:ilvl="0" w:tplc="72A6B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F0782"/>
    <w:multiLevelType w:val="hybridMultilevel"/>
    <w:tmpl w:val="175C7692"/>
    <w:lvl w:ilvl="0" w:tplc="0E10E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C2A53"/>
    <w:multiLevelType w:val="hybridMultilevel"/>
    <w:tmpl w:val="3F620694"/>
    <w:lvl w:ilvl="0" w:tplc="54BC0F2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49E47C73"/>
    <w:multiLevelType w:val="hybridMultilevel"/>
    <w:tmpl w:val="27F8C158"/>
    <w:lvl w:ilvl="0" w:tplc="FA5AF44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40975"/>
    <w:multiLevelType w:val="hybridMultilevel"/>
    <w:tmpl w:val="94C24CB2"/>
    <w:lvl w:ilvl="0" w:tplc="50900B1C">
      <w:start w:val="1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5ADD2807"/>
    <w:multiLevelType w:val="hybridMultilevel"/>
    <w:tmpl w:val="D79AD0CC"/>
    <w:lvl w:ilvl="0" w:tplc="5FA4B1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43DAE"/>
    <w:multiLevelType w:val="hybridMultilevel"/>
    <w:tmpl w:val="BC383764"/>
    <w:lvl w:ilvl="0" w:tplc="EE409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DF"/>
    <w:rsid w:val="00070878"/>
    <w:rsid w:val="001C3F99"/>
    <w:rsid w:val="001F70A5"/>
    <w:rsid w:val="002079BC"/>
    <w:rsid w:val="003C0ECD"/>
    <w:rsid w:val="004A2113"/>
    <w:rsid w:val="004A6979"/>
    <w:rsid w:val="00976F38"/>
    <w:rsid w:val="00A92832"/>
    <w:rsid w:val="00AB6A91"/>
    <w:rsid w:val="00AD3ADF"/>
    <w:rsid w:val="00B7345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E9B0"/>
  <w15:chartTrackingRefBased/>
  <w15:docId w15:val="{3E23C5AF-DF96-4841-8F67-EDE786ED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4</cp:revision>
  <dcterms:created xsi:type="dcterms:W3CDTF">2021-09-14T18:48:00Z</dcterms:created>
  <dcterms:modified xsi:type="dcterms:W3CDTF">2021-09-14T20:13:00Z</dcterms:modified>
</cp:coreProperties>
</file>